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DC" w:rsidRDefault="00FD15DC" w:rsidP="00397234"/>
    <w:p w:rsidR="00397234" w:rsidRDefault="00397234" w:rsidP="00397234">
      <w:r>
        <w:t>KAIP ATPAŽINTI VAIKO GABUMUS?</w:t>
      </w:r>
    </w:p>
    <w:p w:rsidR="00A366DF" w:rsidRDefault="00397234" w:rsidP="00397234">
      <w:r>
        <w:t xml:space="preserve">Metodinės rekomendacijos pedagogams, švietimo </w:t>
      </w:r>
      <w:r w:rsidR="00FD15DC">
        <w:t>pagalbos specialistams</w:t>
      </w:r>
      <w:r>
        <w:t>:</w:t>
      </w:r>
    </w:p>
    <w:p w:rsidR="00397234" w:rsidRDefault="00271926" w:rsidP="00397234">
      <w:hyperlink r:id="rId4" w:history="1">
        <w:r w:rsidR="00397234" w:rsidRPr="0064033B">
          <w:rPr>
            <w:rStyle w:val="Hipersaitas"/>
          </w:rPr>
          <w:t>https://www.nsa.smm.lt/wp-content/uploads/2016/01/10_Vaiko-gabumai.pdf</w:t>
        </w:r>
      </w:hyperlink>
      <w:r w:rsidR="00397234">
        <w:t xml:space="preserve"> </w:t>
      </w:r>
    </w:p>
    <w:p w:rsidR="00196E55" w:rsidRDefault="00271926" w:rsidP="00196E55">
      <w:r>
        <w:t xml:space="preserve">Mokytojams. </w:t>
      </w:r>
      <w:bookmarkStart w:id="0" w:name="_GoBack"/>
      <w:bookmarkEnd w:id="0"/>
      <w:r w:rsidR="00196E55">
        <w:t>Aukštesniųjų gebė</w:t>
      </w:r>
      <w:r w:rsidR="00EE684C">
        <w:t>jimų turinčių vaikų atpažinimas:</w:t>
      </w:r>
    </w:p>
    <w:p w:rsidR="0020057A" w:rsidRDefault="00271926" w:rsidP="00397234">
      <w:hyperlink r:id="rId5" w:history="1">
        <w:r w:rsidR="0065787A" w:rsidRPr="00423C09">
          <w:rPr>
            <w:rStyle w:val="Hipersaitas"/>
          </w:rPr>
          <w:t>https://www.nsa.smm.lt/svietimo-pagalbos-departamentas/psichologijos-skyrius/istekliu-bankas/aukstesniuju-gebejimu-turinciu-vaiku-atpazinimas/</w:t>
        </w:r>
      </w:hyperlink>
    </w:p>
    <w:p w:rsidR="0020057A" w:rsidRDefault="0020057A" w:rsidP="00397234">
      <w:r>
        <w:t>TĖVAMS APIE GABIUS VAIKUS:</w:t>
      </w:r>
    </w:p>
    <w:p w:rsidR="0020057A" w:rsidRDefault="00271926" w:rsidP="00397234">
      <w:hyperlink r:id="rId6" w:history="1">
        <w:r w:rsidR="0020057A" w:rsidRPr="007B25AC">
          <w:rPr>
            <w:rStyle w:val="Hipersaitas"/>
          </w:rPr>
          <w:t>https://vilkijosdaigelis.lt/images/dokumentai/t%C4%97vams/tevams_apie_gabius_vaikus.pdf</w:t>
        </w:r>
      </w:hyperlink>
      <w:r w:rsidR="0020057A">
        <w:t xml:space="preserve"> </w:t>
      </w:r>
    </w:p>
    <w:p w:rsidR="00EE684C" w:rsidRDefault="00EE684C" w:rsidP="00397234"/>
    <w:p w:rsidR="00EE684C" w:rsidRDefault="00EE684C" w:rsidP="00397234"/>
    <w:sectPr w:rsidR="00EE68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34"/>
    <w:rsid w:val="00196E55"/>
    <w:rsid w:val="0020057A"/>
    <w:rsid w:val="00271926"/>
    <w:rsid w:val="00397234"/>
    <w:rsid w:val="003B4385"/>
    <w:rsid w:val="005474F4"/>
    <w:rsid w:val="0065787A"/>
    <w:rsid w:val="00A366DF"/>
    <w:rsid w:val="00EE684C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3F39"/>
  <w15:chartTrackingRefBased/>
  <w15:docId w15:val="{1DD99A0C-43BF-48AB-B84B-BE3E7CC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7234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57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kijosdaigelis.lt/images/dokumentai/t%C4%97vams/tevams_apie_gabius_vaikus.pdf" TargetMode="External"/><Relationship Id="rId5" Type="http://schemas.openxmlformats.org/officeDocument/2006/relationships/hyperlink" Target="https://www.nsa.smm.lt/svietimo-pagalbos-departamentas/psichologijos-skyrius/istekliu-bankas/aukstesniuju-gebejimu-turinciu-vaiku-atpazinimas/" TargetMode="External"/><Relationship Id="rId4" Type="http://schemas.openxmlformats.org/officeDocument/2006/relationships/hyperlink" Target="https://www.nsa.smm.lt/wp-content/uploads/2016/01/10_Vaiko-gabumai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 vieta Nr. 17</dc:creator>
  <cp:keywords/>
  <dc:description/>
  <cp:lastModifiedBy>Darbo vieta Nr. 17</cp:lastModifiedBy>
  <cp:revision>3</cp:revision>
  <dcterms:created xsi:type="dcterms:W3CDTF">2022-09-15T12:21:00Z</dcterms:created>
  <dcterms:modified xsi:type="dcterms:W3CDTF">2022-09-15T12:31:00Z</dcterms:modified>
</cp:coreProperties>
</file>